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0"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hint="default" w:ascii="Times New Roman" w:hAnsi="Times New Roman" w:eastAsia="宋体-简" w:cs="Times New Roman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6"/>
          <w:szCs w:val="36"/>
          <w:rtl w:val="0"/>
        </w:rPr>
      </w:pPr>
      <w:r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  <w:t>附件5：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center"/>
        <w:rPr>
          <w:rFonts w:hint="default" w:ascii="Times New Roman" w:hAnsi="Times New Roman" w:eastAsia="宋体-简" w:cs="Times New Roman"/>
          <w:sz w:val="36"/>
          <w:szCs w:val="36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center"/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center"/>
        <w:rPr>
          <w:rFonts w:hint="default" w:ascii="Times New Roman" w:hAnsi="Times New Roman" w:eastAsia="宋体-简" w:cs="Times New Roman"/>
          <w:sz w:val="29"/>
          <w:szCs w:val="29"/>
          <w:rtl w:val="0"/>
        </w:rPr>
      </w:pPr>
      <w:r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  <w:t>中国无锡</w:t>
      </w:r>
      <w:r>
        <w:rPr>
          <w:rFonts w:hint="default" w:ascii="Times New Roman" w:hAnsi="Times New Roman" w:eastAsia="宋体-简" w:cs="Times New Roman"/>
          <w:sz w:val="36"/>
          <w:szCs w:val="36"/>
          <w:rtl w:val="0"/>
        </w:rPr>
        <w:t>“太湖杯”</w:t>
      </w:r>
      <w:r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  <w:t>国际精英创业挑战赛</w:t>
      </w: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36"/>
          <w:szCs w:val="36"/>
          <w:rtl w:val="0"/>
        </w:rPr>
        <w:br w:type="textWrapping"/>
      </w:r>
      <w:r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  <w:t>项目申报计划书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280" w:right="0" w:firstLine="476"/>
        <w:jc w:val="left"/>
        <w:rPr>
          <w:rFonts w:hint="default" w:ascii="Times New Roman" w:hAnsi="Times New Roman" w:eastAsia="宋体-简" w:cs="Times New Roman"/>
          <w:sz w:val="29"/>
          <w:szCs w:val="29"/>
          <w:rtl w:val="0"/>
        </w:rPr>
      </w:pPr>
      <w:r>
        <w:rPr>
          <w:rFonts w:hint="default" w:ascii="Times New Roman" w:hAnsi="Times New Roman" w:eastAsia="宋体-简" w:cs="Times New Roman"/>
          <w:sz w:val="43"/>
          <w:szCs w:val="43"/>
          <w:rtl w:val="0"/>
          <w:lang w:val="zh-CN" w:eastAsia="zh-CN"/>
        </w:rPr>
        <w:t> 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9"/>
          <w:szCs w:val="29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9"/>
          <w:szCs w:val="29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8"/>
          <w:szCs w:val="28"/>
          <w:u w:val="single"/>
          <w:rtl w:val="0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所  属  领  域：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8"/>
          <w:szCs w:val="28"/>
          <w:rtl w:val="0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项  目  名  称：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8"/>
          <w:szCs w:val="28"/>
          <w:rtl w:val="0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项 目 负 责 人：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8"/>
          <w:szCs w:val="28"/>
          <w:rtl w:val="0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联  系  电  话：</w:t>
      </w:r>
      <w:bookmarkStart w:id="0" w:name="_GoBack"/>
      <w:bookmarkEnd w:id="0"/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单  位  名  称：</w:t>
      </w:r>
    </w:p>
    <w:p>
      <w:pPr>
        <w:pStyle w:val="9"/>
        <w:framePr w:w="0"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en-US" w:eastAsia="zh-CN"/>
        </w:rPr>
        <w:t>单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eastAsia="zh-CN"/>
        </w:rPr>
        <w:t xml:space="preserve">  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en-US" w:eastAsia="zh-CN"/>
        </w:rPr>
        <w:t>位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eastAsia="zh-CN"/>
        </w:rPr>
        <w:t xml:space="preserve">  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en-US" w:eastAsia="zh-CN"/>
        </w:rPr>
        <w:t>地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eastAsia="zh-CN"/>
        </w:rPr>
        <w:t xml:space="preserve">  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en-US" w:eastAsia="zh-CN"/>
        </w:rPr>
        <w:t>址：</w:t>
      </w:r>
    </w:p>
    <w:p>
      <w:pPr>
        <w:pStyle w:val="9"/>
        <w:framePr w:w="0"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8"/>
          <w:szCs w:val="28"/>
          <w:rtl w:val="0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填  表  日  期：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推  荐  单  位：</w:t>
      </w:r>
      <w:r>
        <w:rPr>
          <w:rFonts w:hint="eastAsia" w:ascii="Times New Roman" w:hAnsi="Times New Roman" w:eastAsia="宋体-简" w:cs="Times New Roman"/>
          <w:sz w:val="28"/>
          <w:szCs w:val="28"/>
          <w:rtl w:val="0"/>
          <w:lang w:val="zh-CN" w:eastAsia="zh-CN"/>
        </w:rPr>
        <w:t>寰球人才交流中心</w:t>
      </w:r>
      <w:r>
        <w:rPr>
          <w:rFonts w:hint="default" w:ascii="Times New Roman" w:hAnsi="Times New Roman" w:eastAsia="宋体-简" w:cs="Times New Roman"/>
          <w:sz w:val="32"/>
          <w:szCs w:val="32"/>
          <w:u w:val="single"/>
          <w:rtl w:val="0"/>
          <w:lang w:val="zh-CN" w:eastAsia="zh-CN"/>
        </w:rPr>
        <w:t xml:space="preserve"> 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6"/>
          <w:szCs w:val="36"/>
          <w:rtl w:val="0"/>
        </w:rPr>
      </w:pPr>
      <w:r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  <w:t> 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6"/>
          <w:szCs w:val="36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center"/>
        <w:rPr>
          <w:rFonts w:hint="default" w:ascii="Times New Roman" w:hAnsi="Times New Roman" w:eastAsia="宋体-简" w:cs="Times New Roman"/>
          <w:sz w:val="28"/>
          <w:szCs w:val="28"/>
          <w:rtl w:val="0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TW" w:eastAsia="zh-TW"/>
        </w:rPr>
        <w:t>中国无锡“太湖杯”国际精英创业挑战赛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组委会办公室制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6"/>
          <w:szCs w:val="36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6"/>
          <w:szCs w:val="36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center"/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center"/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center"/>
        <w:rPr>
          <w:rFonts w:hint="default" w:ascii="Times New Roman" w:hAnsi="Times New Roman" w:eastAsia="宋体-简" w:cs="Times New Roman"/>
          <w:sz w:val="36"/>
          <w:szCs w:val="36"/>
          <w:rtl w:val="0"/>
        </w:rPr>
      </w:pPr>
      <w:r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  <w:t>申请者承诺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 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567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本人已了解</w:t>
      </w: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TW" w:eastAsia="zh-TW"/>
        </w:rPr>
        <w:t>中国无锡“太湖杯”国际精英创业挑战赛</w:t>
      </w: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的相关规定及项目申报的相关要求，现申报参加本届大赛路演。本人已如实填写项目申报有关材料，并对本次申报郑重承诺如下： </w:t>
      </w:r>
    </w:p>
    <w:p>
      <w:pPr>
        <w:pStyle w:val="9"/>
        <w:framePr w:w="0"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567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1、申报材料所涉及的内容真实准确，无欺瞒和作假行为，相关附件真实、有效、合法。</w:t>
      </w:r>
    </w:p>
    <w:p>
      <w:pPr>
        <w:pStyle w:val="9"/>
        <w:framePr w:w="0"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567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2、申报书中所列知识产权均为有效专利，系合法使用</w:t>
      </w:r>
      <w:r>
        <w:rPr>
          <w:rFonts w:hint="default" w:ascii="Times New Roman" w:hAnsi="Times New Roman" w:eastAsia="宋体-简" w:cs="Times New Roman"/>
          <w:sz w:val="32"/>
          <w:szCs w:val="32"/>
          <w:rtl w:val="0"/>
          <w:lang w:eastAsia="zh-CN"/>
        </w:rPr>
        <w:t>，</w:t>
      </w: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且不侵犯他人权利；不存在泄露原单位商业秘密及国家商业秘密的情形；不违反相关国家兼职取酬和科研经费管理规定。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567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3、大赛组委会有权使用本表所有的数据和资料。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567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4、若违反上述承诺，愿承担由此所产生的一切后果和相关法律责任。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 xml:space="preserve">                                                             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项目负责人签字：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4800" w:right="0" w:hanging="4800" w:hangingChars="1500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 xml:space="preserve">                                                                 年    月    日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both"/>
        <w:rPr>
          <w:rFonts w:hint="default" w:ascii="Times New Roman" w:hAnsi="Times New Roman" w:eastAsia="宋体-简" w:cs="Times New Roman"/>
          <w:sz w:val="43"/>
          <w:szCs w:val="43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both"/>
        <w:rPr>
          <w:rFonts w:hint="default" w:ascii="Times New Roman" w:hAnsi="Times New Roman" w:eastAsia="宋体-简" w:cs="Times New Roman"/>
          <w:sz w:val="43"/>
          <w:szCs w:val="43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both"/>
        <w:rPr>
          <w:rFonts w:hint="default" w:ascii="Times New Roman" w:hAnsi="Times New Roman" w:eastAsia="宋体-简" w:cs="Times New Roman"/>
          <w:sz w:val="43"/>
          <w:szCs w:val="43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both"/>
        <w:rPr>
          <w:rFonts w:hint="default" w:ascii="Times New Roman" w:hAnsi="Times New Roman" w:eastAsia="宋体-简" w:cs="Times New Roman"/>
          <w:sz w:val="43"/>
          <w:szCs w:val="43"/>
          <w:rtl w:val="0"/>
        </w:rPr>
      </w:pPr>
    </w:p>
    <w:tbl>
      <w:tblPr>
        <w:tblStyle w:val="3"/>
        <w:tblW w:w="8284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DE6D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781"/>
        <w:gridCol w:w="1293"/>
        <w:gridCol w:w="1373"/>
        <w:gridCol w:w="1537"/>
        <w:gridCol w:w="123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2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b/>
                <w:bCs/>
                <w:sz w:val="24"/>
                <w:szCs w:val="24"/>
                <w:rtl w:val="0"/>
                <w:lang w:val="zh-CN" w:eastAsia="zh-CN"/>
              </w:rPr>
              <w:t>团队</w:t>
            </w:r>
            <w:r>
              <w:rPr>
                <w:rFonts w:hint="default" w:ascii="Times New Roman" w:hAnsi="Times New Roman" w:eastAsia="宋体-简" w:cs="Times New Roman"/>
                <w:b/>
                <w:bCs/>
                <w:sz w:val="24"/>
                <w:szCs w:val="24"/>
                <w:rtl w:val="0"/>
                <w:lang w:val="zh-TW" w:eastAsia="zh-TW"/>
              </w:rPr>
              <w:t xml:space="preserve">基本情况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2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宋体-简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1、创始人基本信息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姓 名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性 别 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毕业院校及专业 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有无海外学习或工作经历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国籍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身份证或护照号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现居住城市 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联系电话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宋体-简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电子邮箱</w:t>
            </w:r>
          </w:p>
        </w:tc>
        <w:tc>
          <w:tcPr>
            <w:tcW w:w="41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通讯地址 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其他学习或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工作经历 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2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宋体-简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2、其他核心成员基本信息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姓名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  <w:t>职位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  <w:t>学位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其他学习或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工作经历 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姓名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  <w:t>职位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  <w:t>学位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其他学习或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工作经历 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姓名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  <w:t>职位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  <w:t>学位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其他学习或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工作经历 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2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b/>
                <w:bCs/>
                <w:sz w:val="24"/>
                <w:szCs w:val="24"/>
                <w:rtl w:val="0"/>
                <w:lang w:val="zh-CN" w:eastAsia="zh-CN"/>
              </w:rPr>
              <w:t>项目</w:t>
            </w:r>
            <w:r>
              <w:rPr>
                <w:rFonts w:hint="default" w:ascii="Times New Roman" w:hAnsi="Times New Roman" w:eastAsia="宋体-简" w:cs="Times New Roman"/>
                <w:b/>
                <w:bCs/>
                <w:sz w:val="24"/>
                <w:szCs w:val="24"/>
                <w:rtl w:val="0"/>
                <w:lang w:val="zh-TW" w:eastAsia="zh-TW"/>
              </w:rPr>
              <w:t xml:space="preserve">基本情况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项目名称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所属领域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br w:type="textWrapping"/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 (选填一项) 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left"/>
              <w:rPr>
                <w:rFonts w:hint="default" w:ascii="Times New Roman" w:hAnsi="Times New Roman" w:eastAsia="宋体-简" w:cs="Times New Roman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物联网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新一代信息技术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生命科技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先进制造</w:t>
            </w:r>
          </w:p>
          <w:p>
            <w:pPr>
              <w:pStyle w:val="10"/>
              <w:framePr w:w="0" w:wrap="auto" w:vAnchor="margin" w:hAnchor="text" w:yAlign="inline"/>
              <w:jc w:val="left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（参考备注分类说明）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专利情况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成果持有者：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     </w:t>
            </w:r>
          </w:p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本人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他人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合伙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机构</w:t>
            </w:r>
          </w:p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专利注册情况：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ab/>
            </w:r>
          </w:p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□已注册专利，注册国家：     </w:t>
            </w:r>
            <w:r>
              <w:rPr>
                <w:rFonts w:hint="default" w:eastAsia="宋体-简" w:cs="Times New Roman"/>
                <w:sz w:val="24"/>
                <w:szCs w:val="24"/>
                <w:rtl w:val="0"/>
                <w:lang w:eastAsia="zh-CN"/>
              </w:rPr>
              <w:t xml:space="preserve">    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专利号：</w:t>
            </w:r>
          </w:p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□正申请专利，申请国家：     </w:t>
            </w:r>
            <w:r>
              <w:rPr>
                <w:rFonts w:hint="default" w:eastAsia="宋体-简" w:cs="Times New Roman"/>
                <w:sz w:val="24"/>
                <w:szCs w:val="24"/>
                <w:rtl w:val="0"/>
                <w:lang w:eastAsia="zh-CN"/>
              </w:rPr>
              <w:t xml:space="preserve">    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受理号：</w:t>
            </w:r>
          </w:p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□没有专利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项目简介</w:t>
            </w:r>
          </w:p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（500字以内）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融资需求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否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       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是                融资金额：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___________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万</w:t>
            </w:r>
            <w:r>
              <w:rPr>
                <w:rFonts w:hint="default" w:eastAsia="宋体-简" w:cs="Times New Roman"/>
                <w:sz w:val="24"/>
                <w:szCs w:val="24"/>
                <w:rtl w:val="0"/>
                <w:lang w:eastAsia="zh-TW"/>
              </w:rPr>
              <w:t>元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人民币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其他特别说明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获取报名信息</w:t>
            </w:r>
          </w:p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方式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各市（县）区推荐    </w:t>
            </w:r>
            <w:r>
              <w:rPr>
                <w:rFonts w:hint="default" w:eastAsia="宋体-简" w:cs="Times New Roman"/>
                <w:sz w:val="24"/>
                <w:szCs w:val="24"/>
                <w:rtl w:val="0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 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自行报名  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hint="default" w:eastAsia="宋体-简" w:cs="Times New Roman"/>
                <w:sz w:val="24"/>
                <w:szCs w:val="24"/>
                <w:rtl w:val="0"/>
                <w:lang w:eastAsia="zh-TW"/>
              </w:rPr>
              <w:t xml:space="preserve">   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其他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u w:val="single" w:color="auto"/>
                <w:rtl w:val="0"/>
                <w:lang w:val="zh-CN" w:eastAsia="zh-CN"/>
              </w:rPr>
              <w:t xml:space="preserve">              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u w:val="single"/>
                <w:rtl w:val="0"/>
                <w:lang w:val="zh-CN" w:eastAsia="zh-CN"/>
              </w:rPr>
              <w:t xml:space="preserve">   </w:t>
            </w:r>
          </w:p>
        </w:tc>
      </w:tr>
    </w:tbl>
    <w:p>
      <w:pPr>
        <w:pStyle w:val="10"/>
        <w:framePr w:w="0" w:wrap="auto" w:vAnchor="margin" w:hAnchor="text" w:yAlign="inline"/>
        <w:spacing w:line="360" w:lineRule="auto"/>
        <w:jc w:val="center"/>
        <w:rPr>
          <w:rFonts w:hint="default" w:ascii="Times New Roman" w:hAnsi="Times New Roman" w:eastAsia="宋体-简" w:cs="Times New Roman"/>
          <w:sz w:val="24"/>
          <w:szCs w:val="24"/>
        </w:rPr>
      </w:pPr>
    </w:p>
    <w:p>
      <w:pPr>
        <w:pStyle w:val="10"/>
        <w:framePr w:w="0" w:wrap="auto" w:vAnchor="margin" w:hAnchor="text" w:yAlign="inline"/>
        <w:spacing w:line="360" w:lineRule="auto"/>
        <w:rPr>
          <w:rFonts w:hint="default" w:ascii="Times New Roman" w:hAnsi="Times New Roman" w:eastAsia="宋体-简" w:cs="Times New Roman"/>
          <w:sz w:val="24"/>
          <w:szCs w:val="24"/>
        </w:rPr>
      </w:pP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备注：</w:t>
      </w:r>
    </w:p>
    <w:p>
      <w:pPr>
        <w:pStyle w:val="10"/>
        <w:framePr w:w="0" w:wrap="auto" w:vAnchor="margin" w:hAnchor="text" w:yAlign="inline"/>
        <w:spacing w:line="360" w:lineRule="auto"/>
        <w:ind w:firstLine="480" w:firstLineChars="200"/>
        <w:rPr>
          <w:rFonts w:hint="default" w:ascii="Times New Roman" w:hAnsi="Times New Roman" w:eastAsia="宋体-简" w:cs="Times New Roman"/>
          <w:sz w:val="24"/>
          <w:szCs w:val="24"/>
          <w:lang w:val="zh-TW" w:eastAsia="zh-TW"/>
        </w:rPr>
      </w:pP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1</w:t>
      </w: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、</w:t>
      </w: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物联网：</w:t>
      </w: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智慧传感、边缘计算、移动定位、编码溯源，以及车联网、智慧家居等各种智慧城市应用范例。</w:t>
      </w:r>
    </w:p>
    <w:p>
      <w:pPr>
        <w:pStyle w:val="10"/>
        <w:framePr w:w="0" w:wrap="auto" w:vAnchor="margin" w:hAnchor="text" w:yAlign="inline"/>
        <w:spacing w:line="360" w:lineRule="auto"/>
        <w:ind w:firstLine="480" w:firstLineChars="200"/>
        <w:rPr>
          <w:rFonts w:hint="default" w:ascii="Times New Roman" w:hAnsi="Times New Roman" w:eastAsia="宋体-简" w:cs="Times New Roman"/>
          <w:sz w:val="24"/>
          <w:szCs w:val="24"/>
          <w:lang w:val="zh-TW" w:eastAsia="zh-TW"/>
        </w:rPr>
      </w:pP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2</w:t>
      </w: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、</w:t>
      </w: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TW" w:eastAsia="zh-TW"/>
        </w:rPr>
        <w:t>新一代信息技术</w:t>
      </w: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：</w:t>
      </w: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人工智能、大数据、云计算、</w:t>
      </w: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ARVR</w:t>
      </w: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、区块链、</w:t>
      </w: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5G通信等。</w:t>
      </w:r>
    </w:p>
    <w:p>
      <w:pPr>
        <w:pStyle w:val="10"/>
        <w:framePr w:w="0" w:wrap="auto" w:vAnchor="margin" w:hAnchor="text" w:yAlign="inline"/>
        <w:spacing w:line="360" w:lineRule="auto"/>
        <w:ind w:firstLine="480" w:firstLineChars="200"/>
        <w:rPr>
          <w:rFonts w:hint="default" w:ascii="Times New Roman" w:hAnsi="Times New Roman" w:eastAsia="宋体-简" w:cs="Times New Roman"/>
          <w:sz w:val="24"/>
          <w:szCs w:val="24"/>
          <w:lang w:val="zh-TW" w:eastAsia="zh-TW"/>
        </w:rPr>
      </w:pP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3、生命科技：</w:t>
      </w: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生物制药、生物工程、医疗器械、互联网医疗服务</w:t>
      </w: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等。</w:t>
      </w:r>
    </w:p>
    <w:p>
      <w:pPr>
        <w:pStyle w:val="10"/>
        <w:framePr w:w="0" w:wrap="auto" w:vAnchor="margin" w:hAnchor="text" w:yAlign="inline"/>
        <w:shd w:val="clear" w:color="auto" w:fill="auto"/>
        <w:spacing w:line="360" w:lineRule="auto"/>
        <w:ind w:firstLine="480" w:firstLineChars="200"/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</w:pP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4、先进制造：高端装备、新材料与新工艺、核心零部件等。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 Neue">
    <w:altName w:val="Corbel"/>
    <w:panose1 w:val="02000503000000020004"/>
    <w:charset w:val="00"/>
    <w:family w:val="roman"/>
    <w:pitch w:val="default"/>
    <w:sig w:usb0="00000000" w:usb1="00000000" w:usb2="0000001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D7D7CA8"/>
    <w:rsid w:val="0EFF7E59"/>
    <w:rsid w:val="463C4382"/>
    <w:rsid w:val="4F657F23"/>
    <w:rsid w:val="A7FDE3A2"/>
    <w:rsid w:val="F777A4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8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  <w:style w:type="paragraph" w:customStyle="1" w:styleId="9">
    <w:name w:val="默认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  <w:style w:type="paragraph" w:customStyle="1" w:styleId="10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11">
    <w:name w:val="p1"/>
    <w:basedOn w:val="1"/>
    <w:uiPriority w:val="0"/>
    <w:pPr>
      <w:spacing w:before="0" w:beforeAutospacing="0" w:after="0" w:afterAutospacing="0"/>
      <w:ind w:left="0" w:right="0" w:firstLine="568"/>
      <w:jc w:val="left"/>
    </w:pPr>
    <w:rPr>
      <w:rFonts w:ascii="pingfang sc" w:hAnsi="pingfang sc" w:eastAsia="pingfang sc" w:cs="pingfang sc"/>
      <w:color w:val="D80B05"/>
      <w:kern w:val="0"/>
      <w:sz w:val="22"/>
      <w:szCs w:val="22"/>
      <w:lang w:val="en-US" w:eastAsia="zh-CN" w:bidi="ar"/>
    </w:rPr>
  </w:style>
  <w:style w:type="character" w:customStyle="1" w:styleId="12">
    <w:name w:val="s2"/>
    <w:basedOn w:val="4"/>
    <w:uiPriority w:val="0"/>
  </w:style>
  <w:style w:type="character" w:customStyle="1" w:styleId="13">
    <w:name w:val="s1"/>
    <w:basedOn w:val="4"/>
    <w:uiPriority w:val="0"/>
    <w:rPr>
      <w:rFonts w:ascii="helvetica" w:hAnsi="helvetica" w:eastAsia="helvetica" w:cs="helvetic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2019-12-10T18:37:00Z</dcterms:created>
  <dc:creator>Data</dc:creator>
  <cp:lastModifiedBy>Mysteltainn</cp:lastModifiedBy>
  <dcterms:modified xsi:type="dcterms:W3CDTF">2020-01-13T09:02:49Z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